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1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9B66CF" w:rsidRPr="0091745C" w:rsidTr="007C07DD">
        <w:tc>
          <w:tcPr>
            <w:tcW w:w="9212" w:type="dxa"/>
            <w:tcBorders>
              <w:bottom w:val="single" w:sz="4" w:space="0" w:color="auto"/>
            </w:tcBorders>
            <w:shd w:val="clear" w:color="auto" w:fill="auto"/>
          </w:tcPr>
          <w:p w:rsidR="009B66CF" w:rsidRPr="0091745C" w:rsidRDefault="009B66CF" w:rsidP="007C07D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B66CF" w:rsidRDefault="009B66CF" w:rsidP="007C07DD">
            <w:pPr>
              <w:pStyle w:val="Lijstalinea"/>
              <w:numPr>
                <w:ilvl w:val="0"/>
                <w:numId w:val="1"/>
              </w:numPr>
              <w:contextualSpacing w:val="0"/>
              <w:rPr>
                <w:rFonts w:ascii="Arial" w:hAnsi="Arial" w:cstheme="minorBidi"/>
                <w:sz w:val="20"/>
                <w:szCs w:val="22"/>
                <w:lang w:eastAsia="en-US"/>
              </w:rPr>
            </w:pPr>
            <w:r>
              <w:rPr>
                <w:rFonts w:ascii="Arial" w:hAnsi="Arial" w:cstheme="minorBidi"/>
                <w:sz w:val="20"/>
                <w:szCs w:val="22"/>
                <w:lang w:eastAsia="en-US"/>
              </w:rPr>
              <w:t>19.00-19.05 uur:</w:t>
            </w:r>
          </w:p>
          <w:p w:rsidR="009B66CF" w:rsidRDefault="009B66CF" w:rsidP="007C07DD">
            <w:pPr>
              <w:pStyle w:val="Lijstalinea"/>
              <w:ind w:left="360"/>
              <w:contextualSpacing w:val="0"/>
              <w:rPr>
                <w:rFonts w:ascii="Arial" w:hAnsi="Arial" w:cstheme="minorBidi"/>
                <w:sz w:val="20"/>
                <w:szCs w:val="22"/>
                <w:lang w:eastAsia="en-US"/>
              </w:rPr>
            </w:pPr>
            <w:r>
              <w:rPr>
                <w:rFonts w:ascii="Arial" w:hAnsi="Arial" w:cstheme="minorBidi"/>
                <w:sz w:val="20"/>
                <w:szCs w:val="22"/>
                <w:lang w:eastAsia="en-US"/>
              </w:rPr>
              <w:t>Start (5 min) – Eelco Veen</w:t>
            </w:r>
          </w:p>
          <w:p w:rsidR="009B66CF" w:rsidRDefault="009B66CF" w:rsidP="007C07DD">
            <w:pPr>
              <w:pStyle w:val="Lijstalinea"/>
              <w:rPr>
                <w:rFonts w:ascii="Arial" w:hAnsi="Arial" w:cstheme="minorBidi"/>
                <w:sz w:val="20"/>
                <w:szCs w:val="22"/>
                <w:lang w:eastAsia="en-US"/>
              </w:rPr>
            </w:pPr>
            <w:r>
              <w:rPr>
                <w:rFonts w:ascii="Arial" w:hAnsi="Arial" w:cstheme="minorBidi"/>
                <w:sz w:val="20"/>
                <w:szCs w:val="22"/>
                <w:lang w:eastAsia="en-US"/>
              </w:rPr>
              <w:t>Huisregels digitale scholing bespreken – vragen via chat</w:t>
            </w:r>
          </w:p>
          <w:p w:rsidR="009B66CF" w:rsidRDefault="009B66CF" w:rsidP="007C07DD">
            <w:pPr>
              <w:pStyle w:val="Lijstalinea"/>
              <w:rPr>
                <w:rFonts w:ascii="Arial" w:hAnsi="Arial" w:cstheme="minorBidi"/>
                <w:sz w:val="20"/>
                <w:szCs w:val="22"/>
                <w:lang w:eastAsia="en-US"/>
              </w:rPr>
            </w:pPr>
            <w:r>
              <w:rPr>
                <w:rFonts w:ascii="Arial" w:hAnsi="Arial" w:cstheme="minorBidi"/>
                <w:sz w:val="20"/>
                <w:szCs w:val="22"/>
                <w:lang w:eastAsia="en-US"/>
              </w:rPr>
              <w:t>Poll wie aanwezig: medisch specialisten/ arts-assistenten/ verpleegkundig specialisten</w:t>
            </w:r>
          </w:p>
          <w:p w:rsidR="009B66CF" w:rsidRPr="008F6A60" w:rsidRDefault="009B66CF" w:rsidP="007C07DD">
            <w:pPr>
              <w:rPr>
                <w:rFonts w:ascii="Arial" w:hAnsi="Arial" w:cstheme="minorBidi"/>
                <w:color w:val="000000"/>
                <w:sz w:val="20"/>
                <w:szCs w:val="22"/>
                <w:lang w:eastAsia="en-US"/>
              </w:rPr>
            </w:pPr>
            <w:r>
              <w:rPr>
                <w:rFonts w:ascii="Arial" w:hAnsi="Arial" w:cstheme="minorBidi"/>
                <w:color w:val="000000"/>
                <w:sz w:val="20"/>
                <w:szCs w:val="22"/>
                <w:lang w:eastAsia="en-US"/>
              </w:rPr>
              <w:tab/>
            </w:r>
            <w:proofErr w:type="spellStart"/>
            <w:r>
              <w:rPr>
                <w:rFonts w:ascii="Arial" w:hAnsi="Arial" w:cstheme="minorBidi"/>
                <w:color w:val="000000"/>
                <w:sz w:val="20"/>
                <w:szCs w:val="22"/>
                <w:lang w:eastAsia="en-US"/>
              </w:rPr>
              <w:t>Menti</w:t>
            </w:r>
            <w:proofErr w:type="spellEnd"/>
            <w:r>
              <w:rPr>
                <w:rFonts w:ascii="Arial" w:hAnsi="Arial" w:cstheme="minorBidi"/>
                <w:color w:val="000000"/>
                <w:sz w:val="20"/>
                <w:szCs w:val="22"/>
                <w:lang w:eastAsia="en-US"/>
              </w:rPr>
              <w:t xml:space="preserve"> woordwolk - W</w:t>
            </w:r>
            <w:r w:rsidRPr="008F6A60">
              <w:rPr>
                <w:rFonts w:ascii="Arial" w:hAnsi="Arial" w:cstheme="minorBidi"/>
                <w:color w:val="000000"/>
                <w:sz w:val="20"/>
                <w:szCs w:val="22"/>
                <w:lang w:eastAsia="en-US"/>
              </w:rPr>
              <w:t>aar denk je aan bij (anti)stolling gerelateerde problemen?</w:t>
            </w:r>
          </w:p>
          <w:p w:rsidR="009B66CF" w:rsidRDefault="009B66CF" w:rsidP="007C07DD">
            <w:pPr>
              <w:rPr>
                <w:rFonts w:ascii="Arial" w:hAnsi="Arial" w:cstheme="minorBidi"/>
                <w:color w:val="000000"/>
                <w:sz w:val="20"/>
                <w:szCs w:val="22"/>
                <w:lang w:eastAsia="en-US"/>
              </w:rPr>
            </w:pPr>
          </w:p>
          <w:p w:rsidR="009B66CF" w:rsidRDefault="009B66CF" w:rsidP="007C07DD">
            <w:pPr>
              <w:pStyle w:val="Lijstalinea"/>
              <w:numPr>
                <w:ilvl w:val="0"/>
                <w:numId w:val="1"/>
              </w:numPr>
              <w:contextualSpacing w:val="0"/>
              <w:rPr>
                <w:rFonts w:ascii="Arial" w:hAnsi="Arial" w:cstheme="minorBidi"/>
                <w:color w:val="000000"/>
                <w:sz w:val="20"/>
                <w:szCs w:val="22"/>
                <w:lang w:eastAsia="en-US"/>
              </w:rPr>
            </w:pPr>
            <w:r>
              <w:rPr>
                <w:rFonts w:ascii="Arial" w:hAnsi="Arial" w:cstheme="minorBidi"/>
                <w:color w:val="000000"/>
                <w:sz w:val="20"/>
                <w:szCs w:val="22"/>
                <w:lang w:eastAsia="en-US"/>
              </w:rPr>
              <w:t>19.05-19.20 uur:</w:t>
            </w:r>
          </w:p>
          <w:p w:rsidR="009B66CF" w:rsidRDefault="009B66CF" w:rsidP="007C07DD">
            <w:pPr>
              <w:pStyle w:val="Lijstalinea"/>
              <w:ind w:left="360"/>
              <w:contextualSpacing w:val="0"/>
              <w:rPr>
                <w:rFonts w:ascii="Arial" w:hAnsi="Arial" w:cstheme="minorBidi"/>
                <w:color w:val="000000"/>
                <w:sz w:val="20"/>
                <w:szCs w:val="22"/>
                <w:lang w:eastAsia="en-US"/>
              </w:rPr>
            </w:pPr>
            <w:r>
              <w:rPr>
                <w:rFonts w:ascii="Arial" w:hAnsi="Arial" w:cstheme="minorBidi"/>
                <w:color w:val="000000"/>
                <w:sz w:val="20"/>
                <w:szCs w:val="22"/>
                <w:lang w:eastAsia="en-US"/>
              </w:rPr>
              <w:t xml:space="preserve"> Antistollingszorg in Amphia (inclusief FRAM) (15 min) – Lid Antistollingscommissie </w:t>
            </w:r>
            <w:proofErr w:type="spellStart"/>
            <w:r>
              <w:rPr>
                <w:rFonts w:ascii="Arial" w:hAnsi="Arial" w:cstheme="minorBidi"/>
                <w:color w:val="000000"/>
                <w:sz w:val="20"/>
                <w:szCs w:val="22"/>
                <w:lang w:eastAsia="en-US"/>
              </w:rPr>
              <w:t>ntb</w:t>
            </w:r>
            <w:proofErr w:type="spellEnd"/>
            <w:r>
              <w:rPr>
                <w:rFonts w:ascii="Arial" w:hAnsi="Arial" w:cstheme="minorBidi"/>
                <w:color w:val="000000"/>
                <w:sz w:val="20"/>
                <w:szCs w:val="22"/>
                <w:lang w:eastAsia="en-US"/>
              </w:rPr>
              <w:t xml:space="preserve"> </w:t>
            </w:r>
          </w:p>
          <w:p w:rsidR="009B66CF" w:rsidRDefault="009B66CF" w:rsidP="007C07DD">
            <w:pPr>
              <w:rPr>
                <w:rFonts w:ascii="Arial" w:hAnsi="Arial" w:cstheme="minorBidi"/>
                <w:sz w:val="20"/>
                <w:szCs w:val="22"/>
                <w:lang w:eastAsia="en-US"/>
              </w:rPr>
            </w:pPr>
          </w:p>
          <w:p w:rsidR="009B66CF" w:rsidRDefault="009B66CF" w:rsidP="007C07DD">
            <w:pPr>
              <w:pStyle w:val="Lijstalinea"/>
              <w:numPr>
                <w:ilvl w:val="0"/>
                <w:numId w:val="1"/>
              </w:numPr>
              <w:contextualSpacing w:val="0"/>
              <w:rPr>
                <w:rFonts w:ascii="Arial" w:hAnsi="Arial" w:cstheme="minorBidi"/>
                <w:sz w:val="20"/>
                <w:szCs w:val="22"/>
                <w:lang w:eastAsia="en-US"/>
              </w:rPr>
            </w:pPr>
            <w:r>
              <w:rPr>
                <w:rFonts w:ascii="Arial" w:hAnsi="Arial" w:cstheme="minorBidi"/>
                <w:sz w:val="20"/>
                <w:szCs w:val="22"/>
                <w:lang w:eastAsia="en-US"/>
              </w:rPr>
              <w:t>19.20-19.30 uur:</w:t>
            </w:r>
          </w:p>
          <w:p w:rsidR="009B66CF" w:rsidRDefault="009B66CF" w:rsidP="007C07DD">
            <w:pPr>
              <w:pStyle w:val="Lijstalinea"/>
              <w:ind w:left="360"/>
              <w:contextualSpacing w:val="0"/>
              <w:rPr>
                <w:rFonts w:ascii="Arial" w:hAnsi="Arial" w:cstheme="minorBidi"/>
                <w:sz w:val="20"/>
                <w:szCs w:val="22"/>
                <w:lang w:eastAsia="en-US"/>
              </w:rPr>
            </w:pPr>
            <w:r>
              <w:rPr>
                <w:rFonts w:ascii="Arial" w:hAnsi="Arial" w:cstheme="minorBidi"/>
                <w:sz w:val="20"/>
                <w:szCs w:val="22"/>
                <w:lang w:eastAsia="en-US"/>
              </w:rPr>
              <w:t>Casusbespreking (10 min) – Coen van Guldener</w:t>
            </w:r>
          </w:p>
          <w:p w:rsidR="009B66CF" w:rsidRDefault="009B66CF" w:rsidP="007C07DD">
            <w:pPr>
              <w:pStyle w:val="Lijstalinea"/>
              <w:rPr>
                <w:rFonts w:ascii="Arial" w:hAnsi="Arial" w:cstheme="minorBidi"/>
                <w:sz w:val="20"/>
                <w:szCs w:val="22"/>
                <w:lang w:eastAsia="en-US"/>
              </w:rPr>
            </w:pPr>
            <w:r>
              <w:rPr>
                <w:rFonts w:ascii="Arial" w:hAnsi="Arial" w:cstheme="minorBidi"/>
                <w:sz w:val="20"/>
                <w:szCs w:val="22"/>
                <w:lang w:eastAsia="en-US"/>
              </w:rPr>
              <w:t>1 calamiteit/ 1 VIM</w:t>
            </w:r>
          </w:p>
          <w:p w:rsidR="009B66CF" w:rsidRDefault="009B66CF" w:rsidP="007C07DD">
            <w:pPr>
              <w:pStyle w:val="Lijstalinea"/>
              <w:rPr>
                <w:rFonts w:ascii="Arial" w:hAnsi="Arial" w:cstheme="minorBidi"/>
                <w:sz w:val="20"/>
                <w:szCs w:val="22"/>
                <w:lang w:eastAsia="en-US"/>
              </w:rPr>
            </w:pPr>
          </w:p>
          <w:p w:rsidR="009B66CF" w:rsidRDefault="009B66CF" w:rsidP="007C07DD">
            <w:pPr>
              <w:pStyle w:val="Lijstalinea"/>
              <w:numPr>
                <w:ilvl w:val="0"/>
                <w:numId w:val="1"/>
              </w:numPr>
              <w:contextualSpacing w:val="0"/>
              <w:rPr>
                <w:rFonts w:ascii="Arial" w:hAnsi="Arial" w:cstheme="minorBidi"/>
                <w:sz w:val="20"/>
                <w:szCs w:val="22"/>
                <w:lang w:eastAsia="en-US"/>
              </w:rPr>
            </w:pPr>
            <w:r>
              <w:rPr>
                <w:rFonts w:ascii="Arial" w:hAnsi="Arial" w:cstheme="minorBidi"/>
                <w:sz w:val="20"/>
                <w:szCs w:val="22"/>
                <w:lang w:eastAsia="en-US"/>
              </w:rPr>
              <w:t>19.30-19.45 uur:</w:t>
            </w:r>
          </w:p>
          <w:p w:rsidR="009B66CF" w:rsidRDefault="009B66CF" w:rsidP="007C07DD">
            <w:pPr>
              <w:pStyle w:val="Lijstalinea"/>
              <w:ind w:left="360"/>
              <w:contextualSpacing w:val="0"/>
              <w:rPr>
                <w:rFonts w:ascii="Arial" w:hAnsi="Arial" w:cstheme="minorBidi"/>
                <w:sz w:val="20"/>
                <w:szCs w:val="22"/>
                <w:lang w:eastAsia="en-US"/>
              </w:rPr>
            </w:pPr>
            <w:r>
              <w:rPr>
                <w:rFonts w:ascii="Arial" w:hAnsi="Arial" w:cstheme="minorBidi"/>
                <w:sz w:val="20"/>
                <w:szCs w:val="22"/>
                <w:lang w:eastAsia="en-US"/>
              </w:rPr>
              <w:t>Poll 3 stellingen + discussie (vragen/ opmerkingen via chat) 15 min – Eelco Veen/ Anneke Jeurgens</w:t>
            </w:r>
          </w:p>
          <w:p w:rsidR="009B66CF" w:rsidRPr="001F5334" w:rsidRDefault="009B66CF" w:rsidP="007C07DD">
            <w:pPr>
              <w:rPr>
                <w:rFonts w:ascii="Arial" w:hAnsi="Arial" w:cstheme="minorBidi"/>
                <w:sz w:val="20"/>
                <w:szCs w:val="22"/>
                <w:lang w:eastAsia="en-US"/>
              </w:rPr>
            </w:pPr>
          </w:p>
          <w:p w:rsidR="009B66CF" w:rsidRDefault="009B66CF" w:rsidP="007C07DD">
            <w:pPr>
              <w:pStyle w:val="Lijstalinea"/>
              <w:numPr>
                <w:ilvl w:val="0"/>
                <w:numId w:val="1"/>
              </w:numPr>
              <w:contextualSpacing w:val="0"/>
              <w:rPr>
                <w:rFonts w:ascii="Arial" w:hAnsi="Arial" w:cstheme="minorBidi"/>
                <w:sz w:val="20"/>
                <w:szCs w:val="22"/>
                <w:lang w:eastAsia="en-US"/>
              </w:rPr>
            </w:pPr>
            <w:r>
              <w:rPr>
                <w:rFonts w:ascii="Arial" w:hAnsi="Arial" w:cstheme="minorBidi"/>
                <w:sz w:val="20"/>
                <w:szCs w:val="22"/>
                <w:lang w:eastAsia="en-US"/>
              </w:rPr>
              <w:t>19.45-19.50 uur:</w:t>
            </w:r>
          </w:p>
          <w:p w:rsidR="009B66CF" w:rsidRPr="008A4885" w:rsidRDefault="009B66CF" w:rsidP="007C07DD">
            <w:pPr>
              <w:pStyle w:val="Lijstalinea"/>
              <w:ind w:left="360"/>
              <w:contextualSpacing w:val="0"/>
              <w:rPr>
                <w:rFonts w:ascii="Arial" w:hAnsi="Arial" w:cstheme="minorBidi"/>
                <w:sz w:val="20"/>
                <w:szCs w:val="22"/>
                <w:lang w:eastAsia="en-US"/>
              </w:rPr>
            </w:pPr>
            <w:proofErr w:type="spellStart"/>
            <w:r>
              <w:rPr>
                <w:rFonts w:ascii="Arial" w:hAnsi="Arial" w:cstheme="minorBidi"/>
                <w:sz w:val="20"/>
                <w:szCs w:val="22"/>
                <w:lang w:eastAsia="en-US"/>
              </w:rPr>
              <w:t>Menti</w:t>
            </w:r>
            <w:proofErr w:type="spellEnd"/>
            <w:r>
              <w:rPr>
                <w:rFonts w:ascii="Arial" w:hAnsi="Arial" w:cstheme="minorBidi"/>
                <w:sz w:val="20"/>
                <w:szCs w:val="22"/>
                <w:lang w:eastAsia="en-US"/>
              </w:rPr>
              <w:t xml:space="preserve"> woordwolk – </w:t>
            </w:r>
            <w:r w:rsidRPr="008A4885">
              <w:rPr>
                <w:rFonts w:ascii="Arial" w:hAnsi="Arial" w:cstheme="minorBidi"/>
                <w:sz w:val="20"/>
                <w:szCs w:val="22"/>
                <w:lang w:eastAsia="en-US"/>
              </w:rPr>
              <w:t xml:space="preserve">Welke verbeteringen zouden de antistollingszorg in Amphia veiliger kunnen maken? (5 min) – Eelco Veen </w:t>
            </w:r>
          </w:p>
          <w:p w:rsidR="009B66CF" w:rsidRDefault="009B66CF" w:rsidP="007C07DD">
            <w:pPr>
              <w:pStyle w:val="Lijstalinea"/>
              <w:rPr>
                <w:rFonts w:ascii="Arial" w:hAnsi="Arial" w:cstheme="minorBidi"/>
                <w:sz w:val="20"/>
                <w:szCs w:val="22"/>
                <w:lang w:eastAsia="en-US"/>
              </w:rPr>
            </w:pPr>
          </w:p>
          <w:p w:rsidR="009B66CF" w:rsidRDefault="009B66CF" w:rsidP="007C07DD">
            <w:pPr>
              <w:pStyle w:val="Lijstalinea"/>
              <w:numPr>
                <w:ilvl w:val="0"/>
                <w:numId w:val="1"/>
              </w:numPr>
              <w:contextualSpacing w:val="0"/>
              <w:rPr>
                <w:rFonts w:ascii="Arial" w:hAnsi="Arial" w:cstheme="minorBidi"/>
                <w:sz w:val="20"/>
                <w:szCs w:val="22"/>
                <w:lang w:eastAsia="en-US"/>
              </w:rPr>
            </w:pPr>
            <w:r>
              <w:rPr>
                <w:rFonts w:ascii="Arial" w:hAnsi="Arial" w:cstheme="minorBidi"/>
                <w:sz w:val="20"/>
                <w:szCs w:val="22"/>
                <w:lang w:eastAsia="en-US"/>
              </w:rPr>
              <w:t>19.50-20.05 uur:</w:t>
            </w:r>
          </w:p>
          <w:p w:rsidR="009B66CF" w:rsidRDefault="009B66CF" w:rsidP="007C07DD">
            <w:pPr>
              <w:pStyle w:val="Lijstalinea"/>
              <w:ind w:left="360"/>
              <w:contextualSpacing w:val="0"/>
              <w:rPr>
                <w:rFonts w:ascii="Arial" w:hAnsi="Arial" w:cstheme="minorBidi"/>
                <w:sz w:val="20"/>
                <w:szCs w:val="22"/>
                <w:lang w:eastAsia="en-US"/>
              </w:rPr>
            </w:pPr>
            <w:r>
              <w:rPr>
                <w:rFonts w:ascii="Arial" w:hAnsi="Arial" w:cstheme="minorBidi"/>
                <w:sz w:val="20"/>
                <w:szCs w:val="22"/>
                <w:lang w:eastAsia="en-US"/>
              </w:rPr>
              <w:t>Inhoudelijke presentatie: ‘</w:t>
            </w:r>
            <w:r w:rsidRPr="001F5334">
              <w:rPr>
                <w:rFonts w:ascii="Arial" w:hAnsi="Arial" w:cstheme="minorBidi"/>
                <w:sz w:val="20"/>
                <w:szCs w:val="22"/>
                <w:lang w:eastAsia="en-US"/>
              </w:rPr>
              <w:t>Antistolling;</w:t>
            </w:r>
            <w:r>
              <w:rPr>
                <w:rFonts w:ascii="Arial" w:hAnsi="Arial" w:cstheme="minorBidi"/>
                <w:sz w:val="20"/>
                <w:szCs w:val="22"/>
                <w:lang w:eastAsia="en-US"/>
              </w:rPr>
              <w:t xml:space="preserve"> een stukje theorie en praktijk’</w:t>
            </w:r>
            <w:r w:rsidRPr="001F5334">
              <w:rPr>
                <w:rFonts w:ascii="Arial" w:hAnsi="Arial" w:cstheme="minorBidi"/>
                <w:sz w:val="20"/>
                <w:szCs w:val="22"/>
                <w:lang w:eastAsia="en-US"/>
              </w:rPr>
              <w:t xml:space="preserve"> </w:t>
            </w:r>
            <w:r>
              <w:rPr>
                <w:rFonts w:ascii="Arial" w:hAnsi="Arial" w:cstheme="minorBidi"/>
                <w:sz w:val="20"/>
                <w:szCs w:val="22"/>
                <w:lang w:eastAsia="en-US"/>
              </w:rPr>
              <w:t xml:space="preserve">(15 min) – Coen van Guldener </w:t>
            </w:r>
          </w:p>
          <w:p w:rsidR="009B66CF" w:rsidRDefault="009B66CF" w:rsidP="007C07DD">
            <w:pPr>
              <w:pStyle w:val="Lijstalinea"/>
              <w:rPr>
                <w:rFonts w:ascii="Arial" w:hAnsi="Arial" w:cstheme="minorBidi"/>
                <w:sz w:val="20"/>
                <w:szCs w:val="22"/>
                <w:lang w:eastAsia="en-US"/>
              </w:rPr>
            </w:pPr>
          </w:p>
          <w:p w:rsidR="009B66CF" w:rsidRDefault="009B66CF" w:rsidP="007C07DD">
            <w:pPr>
              <w:pStyle w:val="Lijstalinea"/>
              <w:numPr>
                <w:ilvl w:val="0"/>
                <w:numId w:val="1"/>
              </w:numPr>
              <w:contextualSpacing w:val="0"/>
              <w:rPr>
                <w:rFonts w:ascii="Arial" w:hAnsi="Arial" w:cstheme="minorBidi"/>
                <w:sz w:val="20"/>
                <w:szCs w:val="22"/>
                <w:lang w:eastAsia="en-US"/>
              </w:rPr>
            </w:pPr>
            <w:r>
              <w:rPr>
                <w:rFonts w:ascii="Arial" w:hAnsi="Arial" w:cstheme="minorBidi"/>
                <w:sz w:val="20"/>
                <w:szCs w:val="22"/>
                <w:lang w:eastAsia="en-US"/>
              </w:rPr>
              <w:t>20.05-20.15 uur:</w:t>
            </w:r>
          </w:p>
          <w:p w:rsidR="009B66CF" w:rsidRDefault="009B66CF" w:rsidP="007C07DD">
            <w:pPr>
              <w:pStyle w:val="Lijstalinea"/>
              <w:ind w:left="360"/>
              <w:contextualSpacing w:val="0"/>
              <w:rPr>
                <w:rFonts w:ascii="Arial" w:hAnsi="Arial" w:cstheme="minorBidi"/>
                <w:sz w:val="20"/>
                <w:szCs w:val="22"/>
                <w:lang w:eastAsia="en-US"/>
              </w:rPr>
            </w:pPr>
            <w:r>
              <w:rPr>
                <w:rFonts w:ascii="Arial" w:hAnsi="Arial" w:cstheme="minorBidi"/>
                <w:sz w:val="20"/>
                <w:szCs w:val="22"/>
                <w:lang w:eastAsia="en-US"/>
              </w:rPr>
              <w:t>Bijdrage AAVAB – (10 min): casusbespreking perioperatief antistollingsbeleid – Stefanie van Mil, arts-assistent chirurgie</w:t>
            </w:r>
          </w:p>
          <w:p w:rsidR="009B66CF" w:rsidRPr="00D64E72" w:rsidRDefault="009B66CF" w:rsidP="007C07DD">
            <w:pPr>
              <w:pStyle w:val="Lijstalinea"/>
              <w:rPr>
                <w:rFonts w:ascii="Arial" w:hAnsi="Arial" w:cstheme="minorBidi"/>
                <w:sz w:val="20"/>
                <w:szCs w:val="22"/>
                <w:lang w:eastAsia="en-US"/>
              </w:rPr>
            </w:pPr>
          </w:p>
          <w:p w:rsidR="009B66CF" w:rsidRDefault="009B66CF" w:rsidP="007C07DD">
            <w:pPr>
              <w:pStyle w:val="Lijstalinea"/>
              <w:numPr>
                <w:ilvl w:val="0"/>
                <w:numId w:val="1"/>
              </w:numPr>
              <w:contextualSpacing w:val="0"/>
              <w:rPr>
                <w:rFonts w:ascii="Arial" w:hAnsi="Arial" w:cstheme="minorBidi"/>
                <w:sz w:val="20"/>
                <w:szCs w:val="22"/>
                <w:lang w:eastAsia="en-US"/>
              </w:rPr>
            </w:pPr>
            <w:r>
              <w:rPr>
                <w:rFonts w:ascii="Arial" w:hAnsi="Arial" w:cstheme="minorBidi"/>
                <w:sz w:val="20"/>
                <w:szCs w:val="22"/>
                <w:lang w:eastAsia="en-US"/>
              </w:rPr>
              <w:t>20.15-20.25 uur:</w:t>
            </w:r>
          </w:p>
          <w:p w:rsidR="009B66CF" w:rsidRDefault="009B66CF" w:rsidP="007C07DD">
            <w:pPr>
              <w:pStyle w:val="Lijstalinea"/>
              <w:ind w:left="360"/>
              <w:contextualSpacing w:val="0"/>
              <w:rPr>
                <w:rFonts w:ascii="Arial" w:hAnsi="Arial" w:cstheme="minorBidi"/>
                <w:sz w:val="20"/>
                <w:szCs w:val="22"/>
                <w:lang w:eastAsia="en-US"/>
              </w:rPr>
            </w:pPr>
            <w:r>
              <w:rPr>
                <w:rFonts w:ascii="Arial" w:hAnsi="Arial" w:cstheme="minorBidi"/>
                <w:sz w:val="20"/>
                <w:szCs w:val="22"/>
                <w:lang w:eastAsia="en-US"/>
              </w:rPr>
              <w:t xml:space="preserve">Vragenpanel (10 min) – Leden Antistollingscommissie </w:t>
            </w:r>
            <w:proofErr w:type="spellStart"/>
            <w:r>
              <w:rPr>
                <w:rFonts w:ascii="Arial" w:hAnsi="Arial" w:cstheme="minorBidi"/>
                <w:sz w:val="20"/>
                <w:szCs w:val="22"/>
                <w:lang w:eastAsia="en-US"/>
              </w:rPr>
              <w:t>ntb</w:t>
            </w:r>
            <w:proofErr w:type="spellEnd"/>
          </w:p>
          <w:p w:rsidR="009B66CF" w:rsidRDefault="009B66CF" w:rsidP="007C07DD">
            <w:pPr>
              <w:pStyle w:val="Lijstalinea"/>
              <w:rPr>
                <w:rFonts w:ascii="Arial" w:hAnsi="Arial" w:cstheme="minorBidi"/>
                <w:sz w:val="20"/>
                <w:szCs w:val="22"/>
                <w:lang w:eastAsia="en-US"/>
              </w:rPr>
            </w:pPr>
          </w:p>
          <w:p w:rsidR="009B66CF" w:rsidRDefault="009B66CF" w:rsidP="007C07DD">
            <w:pPr>
              <w:pStyle w:val="Lijstalinea"/>
              <w:numPr>
                <w:ilvl w:val="0"/>
                <w:numId w:val="1"/>
              </w:numPr>
              <w:contextualSpacing w:val="0"/>
              <w:rPr>
                <w:rFonts w:ascii="Arial" w:hAnsi="Arial" w:cstheme="minorBidi"/>
                <w:sz w:val="20"/>
                <w:szCs w:val="22"/>
                <w:lang w:eastAsia="en-US"/>
              </w:rPr>
            </w:pPr>
            <w:r>
              <w:rPr>
                <w:rFonts w:ascii="Arial" w:hAnsi="Arial" w:cstheme="minorBidi"/>
                <w:sz w:val="20"/>
                <w:szCs w:val="22"/>
                <w:lang w:eastAsia="en-US"/>
              </w:rPr>
              <w:t>20.25-2030 uur;</w:t>
            </w:r>
          </w:p>
          <w:p w:rsidR="009B66CF" w:rsidRDefault="009B66CF" w:rsidP="007C07DD">
            <w:pPr>
              <w:pStyle w:val="Lijstalinea"/>
              <w:ind w:left="360"/>
              <w:contextualSpacing w:val="0"/>
              <w:rPr>
                <w:rFonts w:ascii="Arial" w:hAnsi="Arial" w:cstheme="minorBidi"/>
                <w:sz w:val="20"/>
                <w:szCs w:val="22"/>
                <w:lang w:eastAsia="en-US"/>
              </w:rPr>
            </w:pPr>
            <w:r>
              <w:rPr>
                <w:rFonts w:ascii="Arial" w:hAnsi="Arial" w:cstheme="minorBidi"/>
                <w:sz w:val="20"/>
                <w:szCs w:val="22"/>
                <w:lang w:eastAsia="en-US"/>
              </w:rPr>
              <w:t xml:space="preserve">Demo Zakkaartjes app (5 min) – </w:t>
            </w:r>
            <w:proofErr w:type="spellStart"/>
            <w:r>
              <w:rPr>
                <w:rFonts w:ascii="Arial" w:hAnsi="Arial" w:cstheme="minorBidi"/>
                <w:sz w:val="20"/>
                <w:szCs w:val="22"/>
                <w:lang w:eastAsia="en-US"/>
              </w:rPr>
              <w:t>ntb</w:t>
            </w:r>
            <w:proofErr w:type="spellEnd"/>
            <w:r>
              <w:rPr>
                <w:rFonts w:ascii="Arial" w:hAnsi="Arial" w:cstheme="minorBidi"/>
                <w:sz w:val="20"/>
                <w:szCs w:val="22"/>
                <w:lang w:eastAsia="en-US"/>
              </w:rPr>
              <w:t xml:space="preserve"> </w:t>
            </w:r>
          </w:p>
          <w:p w:rsidR="009B66CF" w:rsidRDefault="009B66CF" w:rsidP="007C07D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66CF" w:rsidRDefault="009B66CF" w:rsidP="007C07D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B66CF" w:rsidRDefault="009B66CF" w:rsidP="007C07DD">
            <w:pPr>
              <w:rPr>
                <w:rFonts w:ascii="Arial" w:hAnsi="Arial" w:cstheme="minorBidi"/>
                <w:sz w:val="20"/>
                <w:szCs w:val="22"/>
                <w:lang w:eastAsia="en-US"/>
              </w:rPr>
            </w:pPr>
            <w:r>
              <w:rPr>
                <w:rFonts w:ascii="Arial" w:hAnsi="Arial" w:cstheme="minorBidi"/>
                <w:sz w:val="20"/>
                <w:szCs w:val="22"/>
                <w:lang w:eastAsia="en-US"/>
              </w:rPr>
              <w:t>Avondvoorzitter: Eelco Veen</w:t>
            </w:r>
          </w:p>
          <w:p w:rsidR="009B66CF" w:rsidRDefault="009B66CF" w:rsidP="007C07DD">
            <w:pPr>
              <w:rPr>
                <w:rFonts w:ascii="Arial" w:hAnsi="Arial" w:cstheme="minorBidi"/>
                <w:sz w:val="20"/>
                <w:szCs w:val="22"/>
                <w:lang w:eastAsia="en-US"/>
              </w:rPr>
            </w:pPr>
            <w:r>
              <w:rPr>
                <w:rFonts w:ascii="Arial" w:hAnsi="Arial" w:cstheme="minorBidi"/>
                <w:sz w:val="20"/>
                <w:szCs w:val="22"/>
                <w:lang w:eastAsia="en-US"/>
              </w:rPr>
              <w:t>Vragen: Anneke Jeurgens</w:t>
            </w:r>
          </w:p>
          <w:p w:rsidR="009B66CF" w:rsidRDefault="009B66CF" w:rsidP="007C07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theme="minorBidi"/>
                <w:sz w:val="20"/>
                <w:szCs w:val="22"/>
                <w:lang w:eastAsia="en-US"/>
              </w:rPr>
              <w:t xml:space="preserve">Techniek: </w:t>
            </w:r>
            <w:r>
              <w:rPr>
                <w:rFonts w:ascii="Arial" w:hAnsi="Arial" w:cs="Arial"/>
                <w:sz w:val="20"/>
                <w:szCs w:val="20"/>
              </w:rPr>
              <w:t xml:space="preserve">Milou Melis/ Anna Hoogmoed, medewerker ondersteuning ICT, geluid en techniek </w:t>
            </w:r>
          </w:p>
          <w:p w:rsidR="009B66CF" w:rsidRDefault="009B66CF" w:rsidP="007C07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Sprekers: zie hierboven</w:t>
            </w:r>
          </w:p>
          <w:p w:rsidR="009B66CF" w:rsidRDefault="009B66CF" w:rsidP="007C07D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B66CF" w:rsidRDefault="009B66CF" w:rsidP="007C07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Online scholing via Teams (beveiligde omgeving via livestream), programmavoorzitters, sprekers en techniek op locatie aanwezig. </w:t>
            </w:r>
          </w:p>
          <w:p w:rsidR="009B66CF" w:rsidRPr="0091745C" w:rsidRDefault="009B66CF" w:rsidP="007C07D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B66CF" w:rsidRPr="0091745C" w:rsidRDefault="009B66CF" w:rsidP="007C07D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859F0" w:rsidRDefault="003859F0">
      <w:bookmarkStart w:id="0" w:name="_GoBack"/>
      <w:bookmarkEnd w:id="0"/>
    </w:p>
    <w:sectPr w:rsidR="00385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EF0C1B"/>
    <w:multiLevelType w:val="hybridMultilevel"/>
    <w:tmpl w:val="8B44357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6CF"/>
    <w:rsid w:val="003859F0"/>
    <w:rsid w:val="00743145"/>
    <w:rsid w:val="009B66CF"/>
    <w:rsid w:val="00B00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6100E1-BADF-4242-84FA-3382984C9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18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B6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00558"/>
    <w:pPr>
      <w:spacing w:after="0" w:line="240" w:lineRule="auto"/>
    </w:pPr>
    <w:rPr>
      <w:rFonts w:ascii="Arial" w:hAnsi="Arial"/>
      <w:sz w:val="22"/>
    </w:rPr>
  </w:style>
  <w:style w:type="paragraph" w:styleId="Lijstalinea">
    <w:name w:val="List Paragraph"/>
    <w:basedOn w:val="Standaard"/>
    <w:uiPriority w:val="34"/>
    <w:qFormat/>
    <w:rsid w:val="009B66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Amphia Ziekenhuis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Gorp - Gijsbrechts, mw. A. van (Administratief Medewerker)</dc:creator>
  <cp:keywords/>
  <dc:description/>
  <cp:lastModifiedBy>Gorp - Gijsbrechts, mw. A. van (Administratief Medewerker)</cp:lastModifiedBy>
  <cp:revision>1</cp:revision>
  <dcterms:created xsi:type="dcterms:W3CDTF">2021-04-06T08:31:00Z</dcterms:created>
  <dcterms:modified xsi:type="dcterms:W3CDTF">2021-04-06T08:32:00Z</dcterms:modified>
</cp:coreProperties>
</file>